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B0E" w:rsidRPr="00242929" w:rsidRDefault="001870E0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i/>
          <w:sz w:val="24"/>
          <w:szCs w:val="24"/>
        </w:rPr>
        <w:t>Название предмета:</w:t>
      </w:r>
      <w:r w:rsidR="005E7B0E" w:rsidRPr="00242929">
        <w:rPr>
          <w:rFonts w:ascii="Times New Roman" w:hAnsi="Times New Roman" w:cs="Times New Roman"/>
          <w:i/>
          <w:sz w:val="24"/>
          <w:szCs w:val="24"/>
        </w:rPr>
        <w:t xml:space="preserve"> геометрия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i/>
          <w:sz w:val="24"/>
          <w:szCs w:val="24"/>
        </w:rPr>
        <w:t>Класс</w:t>
      </w:r>
      <w:r w:rsidR="001870E0" w:rsidRPr="00242929">
        <w:rPr>
          <w:rFonts w:ascii="Times New Roman" w:hAnsi="Times New Roman" w:cs="Times New Roman"/>
          <w:i/>
          <w:sz w:val="24"/>
          <w:szCs w:val="24"/>
        </w:rPr>
        <w:t>:</w:t>
      </w:r>
      <w:r w:rsidRPr="0024292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2929">
        <w:rPr>
          <w:rFonts w:ascii="Times New Roman" w:hAnsi="Times New Roman" w:cs="Times New Roman"/>
          <w:sz w:val="24"/>
          <w:szCs w:val="24"/>
        </w:rPr>
        <w:t>10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2929">
        <w:rPr>
          <w:rFonts w:ascii="Times New Roman" w:hAnsi="Times New Roman" w:cs="Times New Roman"/>
          <w:i/>
          <w:sz w:val="24"/>
          <w:szCs w:val="24"/>
        </w:rPr>
        <w:t>УМК (название учебника, автор, год издания)</w:t>
      </w:r>
    </w:p>
    <w:p w:rsidR="005E7B0E" w:rsidRPr="00242929" w:rsidRDefault="005E7B0E" w:rsidP="00242929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 xml:space="preserve">Л.С. </w:t>
      </w:r>
      <w:proofErr w:type="spellStart"/>
      <w:r w:rsidRPr="00242929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242929">
        <w:rPr>
          <w:rFonts w:ascii="Times New Roman" w:hAnsi="Times New Roman" w:cs="Times New Roman"/>
          <w:sz w:val="24"/>
          <w:szCs w:val="24"/>
        </w:rPr>
        <w:t xml:space="preserve">, В.Ф. </w:t>
      </w:r>
      <w:proofErr w:type="spellStart"/>
      <w:r w:rsidRPr="00242929">
        <w:rPr>
          <w:rFonts w:ascii="Times New Roman" w:hAnsi="Times New Roman" w:cs="Times New Roman"/>
          <w:sz w:val="24"/>
          <w:szCs w:val="24"/>
        </w:rPr>
        <w:t>Бутусов</w:t>
      </w:r>
      <w:proofErr w:type="spellEnd"/>
      <w:r w:rsidRPr="00242929">
        <w:rPr>
          <w:rFonts w:ascii="Times New Roman" w:hAnsi="Times New Roman" w:cs="Times New Roman"/>
          <w:sz w:val="24"/>
          <w:szCs w:val="24"/>
        </w:rPr>
        <w:t xml:space="preserve"> и др. «Геометрия 10-</w:t>
      </w:r>
      <w:r w:rsidR="0068210A" w:rsidRPr="00242929">
        <w:rPr>
          <w:rFonts w:ascii="Times New Roman" w:hAnsi="Times New Roman" w:cs="Times New Roman"/>
          <w:sz w:val="24"/>
          <w:szCs w:val="24"/>
        </w:rPr>
        <w:t>11», Москва, «Просвещение», 2012</w:t>
      </w:r>
      <w:r w:rsidRPr="00242929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5E7B0E" w:rsidRPr="00242929" w:rsidRDefault="005E7B0E" w:rsidP="00242929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 xml:space="preserve">В.А. </w:t>
      </w:r>
      <w:proofErr w:type="spellStart"/>
      <w:r w:rsidRPr="00242929">
        <w:rPr>
          <w:rFonts w:ascii="Times New Roman" w:hAnsi="Times New Roman" w:cs="Times New Roman"/>
          <w:sz w:val="24"/>
          <w:szCs w:val="24"/>
        </w:rPr>
        <w:t>Яровенко</w:t>
      </w:r>
      <w:proofErr w:type="spellEnd"/>
      <w:r w:rsidRPr="00242929">
        <w:rPr>
          <w:rFonts w:ascii="Times New Roman" w:hAnsi="Times New Roman" w:cs="Times New Roman"/>
          <w:sz w:val="24"/>
          <w:szCs w:val="24"/>
        </w:rPr>
        <w:t xml:space="preserve"> – Методическое пособие для учителя «Поурочные разработки по геометрии к учебному комплекту Л.С. </w:t>
      </w:r>
      <w:proofErr w:type="spellStart"/>
      <w:r w:rsidRPr="00242929">
        <w:rPr>
          <w:rFonts w:ascii="Times New Roman" w:hAnsi="Times New Roman" w:cs="Times New Roman"/>
          <w:sz w:val="24"/>
          <w:szCs w:val="24"/>
        </w:rPr>
        <w:t>Атанасяна</w:t>
      </w:r>
      <w:proofErr w:type="spellEnd"/>
      <w:r w:rsidRPr="00242929">
        <w:rPr>
          <w:rFonts w:ascii="Times New Roman" w:hAnsi="Times New Roman" w:cs="Times New Roman"/>
          <w:sz w:val="24"/>
          <w:szCs w:val="24"/>
        </w:rPr>
        <w:t xml:space="preserve">, В.Ф. </w:t>
      </w:r>
      <w:proofErr w:type="spellStart"/>
      <w:r w:rsidRPr="00242929">
        <w:rPr>
          <w:rFonts w:ascii="Times New Roman" w:hAnsi="Times New Roman" w:cs="Times New Roman"/>
          <w:sz w:val="24"/>
          <w:szCs w:val="24"/>
        </w:rPr>
        <w:t>Бутузова</w:t>
      </w:r>
      <w:proofErr w:type="spellEnd"/>
      <w:r w:rsidRPr="00242929">
        <w:rPr>
          <w:rFonts w:ascii="Times New Roman" w:hAnsi="Times New Roman" w:cs="Times New Roman"/>
          <w:sz w:val="24"/>
          <w:szCs w:val="24"/>
        </w:rPr>
        <w:t xml:space="preserve">, С.Б. Кадомцева,  </w:t>
      </w:r>
      <w:r w:rsidR="0068210A" w:rsidRPr="00242929">
        <w:rPr>
          <w:rFonts w:ascii="Times New Roman" w:hAnsi="Times New Roman" w:cs="Times New Roman"/>
          <w:sz w:val="24"/>
          <w:szCs w:val="24"/>
        </w:rPr>
        <w:t>10 класс» - Москва, «ВАКО», 2011</w:t>
      </w:r>
      <w:r w:rsidRPr="00242929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2929">
        <w:rPr>
          <w:rFonts w:ascii="Times New Roman" w:hAnsi="Times New Roman" w:cs="Times New Roman"/>
          <w:i/>
          <w:sz w:val="24"/>
          <w:szCs w:val="24"/>
        </w:rPr>
        <w:t>Уровень обучения</w:t>
      </w:r>
      <w:r w:rsidR="001870E0" w:rsidRPr="00242929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242929">
        <w:rPr>
          <w:rFonts w:ascii="Times New Roman" w:hAnsi="Times New Roman" w:cs="Times New Roman"/>
          <w:i/>
          <w:sz w:val="24"/>
          <w:szCs w:val="24"/>
        </w:rPr>
        <w:t>(</w:t>
      </w:r>
      <w:r w:rsidR="001870E0" w:rsidRPr="00242929">
        <w:rPr>
          <w:rFonts w:ascii="Times New Roman" w:hAnsi="Times New Roman" w:cs="Times New Roman"/>
          <w:i/>
          <w:sz w:val="24"/>
          <w:szCs w:val="24"/>
        </w:rPr>
        <w:t>профильный</w:t>
      </w:r>
      <w:r w:rsidRPr="00242929">
        <w:rPr>
          <w:rFonts w:ascii="Times New Roman" w:hAnsi="Times New Roman" w:cs="Times New Roman"/>
          <w:i/>
          <w:sz w:val="24"/>
          <w:szCs w:val="24"/>
        </w:rPr>
        <w:t>)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2929">
        <w:rPr>
          <w:rFonts w:ascii="Times New Roman" w:hAnsi="Times New Roman" w:cs="Times New Roman"/>
          <w:i/>
          <w:sz w:val="24"/>
          <w:szCs w:val="24"/>
        </w:rPr>
        <w:t xml:space="preserve">Тема урока: </w:t>
      </w:r>
      <w:r w:rsidRPr="00242929">
        <w:rPr>
          <w:rFonts w:ascii="Times New Roman" w:hAnsi="Times New Roman" w:cs="Times New Roman"/>
          <w:sz w:val="24"/>
          <w:szCs w:val="24"/>
        </w:rPr>
        <w:t>«</w:t>
      </w:r>
      <w:r w:rsidRPr="0024292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следствия из аксиом</w:t>
      </w:r>
      <w:r w:rsidRPr="00242929">
        <w:rPr>
          <w:rFonts w:ascii="Times New Roman" w:hAnsi="Times New Roman" w:cs="Times New Roman"/>
          <w:sz w:val="24"/>
          <w:szCs w:val="24"/>
        </w:rPr>
        <w:t>»</w:t>
      </w:r>
      <w:r w:rsidRPr="00242929">
        <w:rPr>
          <w:rFonts w:ascii="Times New Roman" w:hAnsi="Times New Roman" w:cs="Times New Roman"/>
          <w:i/>
          <w:sz w:val="24"/>
          <w:szCs w:val="24"/>
        </w:rPr>
        <w:t>.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2929">
        <w:rPr>
          <w:rFonts w:ascii="Times New Roman" w:hAnsi="Times New Roman" w:cs="Times New Roman"/>
          <w:i/>
          <w:sz w:val="24"/>
          <w:szCs w:val="24"/>
        </w:rPr>
        <w:t>Общее количество часов, отведенное на изучение темы:</w:t>
      </w:r>
      <w:r w:rsidR="001870E0" w:rsidRPr="0024292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2929">
        <w:rPr>
          <w:rFonts w:ascii="Times New Roman" w:hAnsi="Times New Roman" w:cs="Times New Roman"/>
          <w:i/>
          <w:sz w:val="24"/>
          <w:szCs w:val="24"/>
        </w:rPr>
        <w:t>3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2929">
        <w:rPr>
          <w:rFonts w:ascii="Times New Roman" w:hAnsi="Times New Roman" w:cs="Times New Roman"/>
          <w:i/>
          <w:sz w:val="24"/>
          <w:szCs w:val="24"/>
        </w:rPr>
        <w:t>Место урока в системе уроков по теме:</w:t>
      </w:r>
      <w:r w:rsidRPr="00242929">
        <w:rPr>
          <w:rFonts w:ascii="Times New Roman" w:hAnsi="Times New Roman" w:cs="Times New Roman"/>
          <w:sz w:val="24"/>
          <w:szCs w:val="24"/>
        </w:rPr>
        <w:t xml:space="preserve"> Урок по учебному плану </w:t>
      </w:r>
      <w:r w:rsidR="001870E0" w:rsidRPr="00242929">
        <w:rPr>
          <w:rFonts w:ascii="Times New Roman" w:hAnsi="Times New Roman" w:cs="Times New Roman"/>
          <w:sz w:val="24"/>
          <w:szCs w:val="24"/>
        </w:rPr>
        <w:t>второй</w:t>
      </w:r>
      <w:r w:rsidRPr="00242929">
        <w:rPr>
          <w:rFonts w:ascii="Times New Roman" w:hAnsi="Times New Roman" w:cs="Times New Roman"/>
          <w:sz w:val="24"/>
          <w:szCs w:val="24"/>
        </w:rPr>
        <w:t>.</w:t>
      </w:r>
      <w:r w:rsidRPr="0024292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E7B0E" w:rsidRPr="00242929" w:rsidRDefault="005E7B0E" w:rsidP="00242929">
      <w:pPr>
        <w:spacing w:after="0" w:line="240" w:lineRule="auto"/>
        <w:ind w:left="1134" w:hanging="113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929">
        <w:rPr>
          <w:rFonts w:ascii="Times New Roman" w:hAnsi="Times New Roman" w:cs="Times New Roman"/>
          <w:b/>
          <w:i/>
          <w:sz w:val="24"/>
          <w:szCs w:val="24"/>
        </w:rPr>
        <w:t>Цель урока</w:t>
      </w:r>
      <w:r w:rsidR="001870E0" w:rsidRPr="00242929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1870E0" w:rsidRPr="00242929">
        <w:rPr>
          <w:rFonts w:ascii="Times New Roman" w:hAnsi="Times New Roman" w:cs="Times New Roman"/>
          <w:sz w:val="24"/>
          <w:szCs w:val="24"/>
        </w:rPr>
        <w:t xml:space="preserve"> </w:t>
      </w:r>
      <w:r w:rsidRPr="0024292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уч-ся с содержанием курса стереометрии, с некоторыми геометрическими телами, показать связь стереометрии с практической деятельностью человека,  изучить  основные свойства плоскости; развивать пространственное  мышление, внимание; воспитывать интерес к предмету.</w:t>
      </w:r>
    </w:p>
    <w:p w:rsidR="005E7B0E" w:rsidRPr="00242929" w:rsidRDefault="005E7B0E" w:rsidP="00242929">
      <w:pPr>
        <w:spacing w:after="0" w:line="240" w:lineRule="auto"/>
        <w:ind w:left="1134" w:hanging="113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2929"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  <w:r w:rsidRPr="00242929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:rsidR="005E7B0E" w:rsidRPr="00242929" w:rsidRDefault="005E7B0E" w:rsidP="00242929">
      <w:pPr>
        <w:spacing w:after="0" w:line="240" w:lineRule="auto"/>
        <w:ind w:left="1134" w:hanging="1134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2929">
        <w:rPr>
          <w:rFonts w:ascii="Times New Roman" w:hAnsi="Times New Roman" w:cs="Times New Roman"/>
          <w:b/>
          <w:i/>
          <w:sz w:val="24"/>
          <w:szCs w:val="24"/>
          <w:u w:val="single"/>
        </w:rPr>
        <w:t>обучающие:</w:t>
      </w:r>
      <w:r w:rsidRPr="0024292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E7B0E" w:rsidRPr="00242929" w:rsidRDefault="005E7B0E" w:rsidP="00242929">
      <w:pPr>
        <w:numPr>
          <w:ilvl w:val="0"/>
          <w:numId w:val="18"/>
        </w:numPr>
        <w:spacing w:after="0" w:line="240" w:lineRule="auto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создать условия для формирования основных понятий, аксиом;</w:t>
      </w:r>
    </w:p>
    <w:p w:rsidR="005E7B0E" w:rsidRPr="00242929" w:rsidRDefault="005E7B0E" w:rsidP="00242929">
      <w:pPr>
        <w:numPr>
          <w:ilvl w:val="0"/>
          <w:numId w:val="18"/>
        </w:numPr>
        <w:spacing w:after="0" w:line="240" w:lineRule="auto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 xml:space="preserve">сформировать умение работать с текстом учебника и текстом, предъявляемым на экране монитора; </w:t>
      </w:r>
    </w:p>
    <w:p w:rsidR="005E7B0E" w:rsidRPr="00242929" w:rsidRDefault="005E7B0E" w:rsidP="00242929">
      <w:pPr>
        <w:numPr>
          <w:ilvl w:val="0"/>
          <w:numId w:val="18"/>
        </w:numPr>
        <w:spacing w:after="0" w:line="240" w:lineRule="auto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2929">
        <w:rPr>
          <w:rFonts w:ascii="Times New Roman" w:hAnsi="Times New Roman" w:cs="Times New Roman"/>
          <w:sz w:val="24"/>
          <w:szCs w:val="24"/>
        </w:rPr>
        <w:t>сформировать умение находить примеры на предметах окружающего мира, мыслить пространственно, анализировать, наблюдать, делать выводы</w:t>
      </w:r>
    </w:p>
    <w:p w:rsidR="005E7B0E" w:rsidRPr="00242929" w:rsidRDefault="005E7B0E" w:rsidP="00242929">
      <w:pPr>
        <w:spacing w:after="0" w:line="240" w:lineRule="auto"/>
        <w:ind w:left="1134" w:hanging="1134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2929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развивающие:</w:t>
      </w:r>
      <w:r w:rsidRPr="0024292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1.развивать логическое мышление, память, пространственное воображение, познавательный интерес;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2.расширять представления учащихся об окружающем мире;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 xml:space="preserve">3.поддерживать интерес к изучаемому предмету; 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4.содействовать развитию навыка самостоятельной работы учащихся посредством вовлечения их в исследовательскую деятельность</w:t>
      </w:r>
    </w:p>
    <w:p w:rsidR="005E7B0E" w:rsidRPr="00242929" w:rsidRDefault="005E7B0E" w:rsidP="00242929">
      <w:pPr>
        <w:spacing w:after="0" w:line="240" w:lineRule="auto"/>
        <w:ind w:left="1134" w:hanging="1134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2929">
        <w:rPr>
          <w:rFonts w:ascii="Times New Roman" w:hAnsi="Times New Roman" w:cs="Times New Roman"/>
          <w:b/>
          <w:i/>
          <w:sz w:val="24"/>
          <w:szCs w:val="24"/>
          <w:u w:val="single"/>
        </w:rPr>
        <w:t>воспитывающие: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2929">
        <w:rPr>
          <w:rFonts w:ascii="Times New Roman" w:hAnsi="Times New Roman" w:cs="Times New Roman"/>
          <w:sz w:val="24"/>
          <w:szCs w:val="24"/>
        </w:rPr>
        <w:t>1.активизировать интерес к изучаемому материалу, используя ИКТ.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i/>
          <w:sz w:val="24"/>
          <w:szCs w:val="24"/>
        </w:rPr>
        <w:t>Планируемые результаты:</w:t>
      </w:r>
      <w:r w:rsidRPr="0024292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Знать: основные</w:t>
      </w:r>
      <w:r w:rsidR="001870E0" w:rsidRPr="00242929">
        <w:rPr>
          <w:rFonts w:ascii="Times New Roman" w:hAnsi="Times New Roman" w:cs="Times New Roman"/>
          <w:sz w:val="24"/>
          <w:szCs w:val="24"/>
        </w:rPr>
        <w:t xml:space="preserve"> </w:t>
      </w:r>
      <w:r w:rsidRPr="00242929">
        <w:rPr>
          <w:rFonts w:ascii="Times New Roman" w:hAnsi="Times New Roman" w:cs="Times New Roman"/>
          <w:sz w:val="24"/>
          <w:szCs w:val="24"/>
        </w:rPr>
        <w:t xml:space="preserve">аксиомы стереометрии. 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Уметь: описывать взаимное расположение точек,</w:t>
      </w:r>
      <w:r w:rsidR="001870E0" w:rsidRPr="00242929">
        <w:rPr>
          <w:rFonts w:ascii="Times New Roman" w:hAnsi="Times New Roman" w:cs="Times New Roman"/>
          <w:sz w:val="24"/>
          <w:szCs w:val="24"/>
        </w:rPr>
        <w:t xml:space="preserve"> </w:t>
      </w:r>
      <w:r w:rsidRPr="00242929">
        <w:rPr>
          <w:rFonts w:ascii="Times New Roman" w:hAnsi="Times New Roman" w:cs="Times New Roman"/>
          <w:sz w:val="24"/>
          <w:szCs w:val="24"/>
        </w:rPr>
        <w:t>прямых,</w:t>
      </w:r>
      <w:r w:rsidR="001870E0" w:rsidRPr="00242929">
        <w:rPr>
          <w:rFonts w:ascii="Times New Roman" w:hAnsi="Times New Roman" w:cs="Times New Roman"/>
          <w:sz w:val="24"/>
          <w:szCs w:val="24"/>
        </w:rPr>
        <w:t xml:space="preserve"> </w:t>
      </w:r>
      <w:r w:rsidRPr="00242929">
        <w:rPr>
          <w:rFonts w:ascii="Times New Roman" w:hAnsi="Times New Roman" w:cs="Times New Roman"/>
          <w:sz w:val="24"/>
          <w:szCs w:val="24"/>
        </w:rPr>
        <w:t xml:space="preserve">плоскостей с помощью аксиом стереометрии. </w:t>
      </w:r>
    </w:p>
    <w:p w:rsidR="005E7B0E" w:rsidRPr="00242929" w:rsidRDefault="005E7B0E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929">
        <w:rPr>
          <w:rFonts w:ascii="Times New Roman" w:hAnsi="Times New Roman" w:cs="Times New Roman"/>
          <w:i/>
          <w:sz w:val="24"/>
          <w:szCs w:val="24"/>
        </w:rPr>
        <w:t>Техническое обеспечение урока</w:t>
      </w:r>
      <w:r w:rsidRPr="00242929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1870E0" w:rsidRPr="00242929" w:rsidRDefault="001870E0" w:rsidP="00242929">
      <w:pPr>
        <w:numPr>
          <w:ilvl w:val="0"/>
          <w:numId w:val="19"/>
        </w:numPr>
        <w:tabs>
          <w:tab w:val="num" w:pos="567"/>
        </w:tabs>
        <w:spacing w:after="0" w:line="240" w:lineRule="auto"/>
        <w:ind w:left="567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Персональный компьютер</w:t>
      </w:r>
    </w:p>
    <w:p w:rsidR="005E7B0E" w:rsidRPr="00242929" w:rsidRDefault="001870E0" w:rsidP="00242929">
      <w:pPr>
        <w:numPr>
          <w:ilvl w:val="0"/>
          <w:numId w:val="19"/>
        </w:numPr>
        <w:tabs>
          <w:tab w:val="num" w:pos="567"/>
        </w:tabs>
        <w:spacing w:after="0" w:line="240" w:lineRule="auto"/>
        <w:ind w:left="567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929">
        <w:rPr>
          <w:rFonts w:ascii="Times New Roman" w:hAnsi="Times New Roman" w:cs="Times New Roman"/>
          <w:sz w:val="24"/>
          <w:szCs w:val="24"/>
        </w:rPr>
        <w:t>М</w:t>
      </w:r>
      <w:r w:rsidR="005E7B0E" w:rsidRPr="00242929">
        <w:rPr>
          <w:rFonts w:ascii="Times New Roman" w:hAnsi="Times New Roman" w:cs="Times New Roman"/>
          <w:sz w:val="24"/>
          <w:szCs w:val="24"/>
        </w:rPr>
        <w:t>ультимедийный</w:t>
      </w:r>
      <w:proofErr w:type="spellEnd"/>
      <w:r w:rsidR="005E7B0E" w:rsidRPr="00242929">
        <w:rPr>
          <w:rFonts w:ascii="Times New Roman" w:hAnsi="Times New Roman" w:cs="Times New Roman"/>
          <w:sz w:val="24"/>
          <w:szCs w:val="24"/>
        </w:rPr>
        <w:t xml:space="preserve"> проектор</w:t>
      </w:r>
    </w:p>
    <w:p w:rsidR="005E7B0E" w:rsidRPr="00242929" w:rsidRDefault="001870E0" w:rsidP="00242929">
      <w:pPr>
        <w:numPr>
          <w:ilvl w:val="0"/>
          <w:numId w:val="19"/>
        </w:numPr>
        <w:tabs>
          <w:tab w:val="num" w:pos="567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Презентация</w:t>
      </w:r>
      <w:r w:rsidR="005E7B0E" w:rsidRPr="00242929">
        <w:rPr>
          <w:rFonts w:ascii="Times New Roman" w:hAnsi="Times New Roman" w:cs="Times New Roman"/>
          <w:sz w:val="24"/>
          <w:szCs w:val="24"/>
        </w:rPr>
        <w:t xml:space="preserve"> «Некоторые следствия из аксиом  стереометрии»</w:t>
      </w:r>
    </w:p>
    <w:p w:rsidR="005E7B0E" w:rsidRPr="00242929" w:rsidRDefault="005E7B0E" w:rsidP="00242929">
      <w:pPr>
        <w:numPr>
          <w:ilvl w:val="0"/>
          <w:numId w:val="19"/>
        </w:numPr>
        <w:tabs>
          <w:tab w:val="num" w:pos="567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Модели геометрических тел</w:t>
      </w:r>
    </w:p>
    <w:p w:rsidR="005E7B0E" w:rsidRPr="00242929" w:rsidRDefault="005E7B0E" w:rsidP="00242929">
      <w:pPr>
        <w:numPr>
          <w:ilvl w:val="0"/>
          <w:numId w:val="19"/>
        </w:numPr>
        <w:tabs>
          <w:tab w:val="num" w:pos="567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sz w:val="24"/>
          <w:szCs w:val="24"/>
        </w:rPr>
        <w:t>Приложения (раздаточный материал)</w:t>
      </w:r>
    </w:p>
    <w:tbl>
      <w:tblPr>
        <w:tblW w:w="0" w:type="auto"/>
        <w:tblCellSpacing w:w="0" w:type="dxa"/>
        <w:tblInd w:w="-284" w:type="dxa"/>
        <w:tblCellMar>
          <w:left w:w="0" w:type="dxa"/>
          <w:right w:w="0" w:type="dxa"/>
        </w:tblCellMar>
        <w:tblLook w:val="04A0"/>
      </w:tblPr>
      <w:tblGrid>
        <w:gridCol w:w="9639"/>
      </w:tblGrid>
      <w:tr w:rsidR="008065A0" w:rsidRPr="00242929" w:rsidTr="00C217EF">
        <w:trPr>
          <w:tblCellSpacing w:w="0" w:type="dxa"/>
        </w:trPr>
        <w:tc>
          <w:tcPr>
            <w:tcW w:w="9639" w:type="dxa"/>
            <w:vAlign w:val="center"/>
            <w:hideMark/>
          </w:tcPr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065A0" w:rsidRPr="00242929" w:rsidRDefault="001870E0" w:rsidP="0024292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Содержание урока</w:t>
            </w:r>
          </w:p>
          <w:p w:rsidR="008065A0" w:rsidRPr="00242929" w:rsidRDefault="001870E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«Некоторые следствия из аксиом»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 познакомить уч-ся с содержанием курса стереометрии, с некоторыми геометрическими телами, показать связь стереометрии с практической деятельностью человека,  изучить  основные свойства плоскости; развивать пространственное  мышление, внимание; воспитывать интерес к предмету.</w:t>
            </w:r>
          </w:p>
          <w:p w:rsidR="001870E0" w:rsidRPr="00242929" w:rsidRDefault="001870E0" w:rsidP="00242929">
            <w:pPr>
              <w:pStyle w:val="a7"/>
              <w:numPr>
                <w:ilvl w:val="0"/>
                <w:numId w:val="21"/>
              </w:numPr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Актуализация опорных знаний</w:t>
            </w:r>
          </w:p>
          <w:p w:rsidR="001870E0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</w:t>
            </w:r>
            <w:r w:rsidR="001870E0"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опрос:</w:t>
            </w:r>
          </w:p>
          <w:p w:rsidR="001870E0" w:rsidRPr="00242929" w:rsidRDefault="001870E0" w:rsidP="00242929">
            <w:pPr>
              <w:pStyle w:val="a7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iCs/>
                <w:sz w:val="24"/>
                <w:szCs w:val="24"/>
              </w:rPr>
              <w:t>Что такое стереометрия?</w:t>
            </w:r>
          </w:p>
          <w:p w:rsidR="001870E0" w:rsidRPr="00242929" w:rsidRDefault="001870E0" w:rsidP="00242929">
            <w:pPr>
              <w:pStyle w:val="a7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Основные фигуры стереометрии?</w:t>
            </w:r>
          </w:p>
          <w:p w:rsidR="001870E0" w:rsidRPr="00242929" w:rsidRDefault="001870E0" w:rsidP="00242929">
            <w:pPr>
              <w:pStyle w:val="a7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Как </w:t>
            </w:r>
            <w:proofErr w:type="gramStart"/>
            <w:r w:rsidRPr="00242929">
              <w:rPr>
                <w:rFonts w:ascii="Times New Roman" w:hAnsi="Times New Roman" w:cs="Times New Roman"/>
                <w:iCs/>
                <w:sz w:val="24"/>
                <w:szCs w:val="24"/>
              </w:rPr>
              <w:t>чертиться</w:t>
            </w:r>
            <w:proofErr w:type="gramEnd"/>
            <w:r w:rsidRPr="0024292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обозначаются точки, прямые и плоскость?</w:t>
            </w:r>
          </w:p>
          <w:p w:rsidR="008065A0" w:rsidRPr="00242929" w:rsidRDefault="001870E0" w:rsidP="00242929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sz w:val="24"/>
                <w:szCs w:val="24"/>
              </w:rPr>
              <w:t>Что означает термин «аксиома»?</w:t>
            </w:r>
          </w:p>
          <w:p w:rsidR="008065A0" w:rsidRPr="00242929" w:rsidRDefault="001870E0" w:rsidP="00242929">
            <w:pPr>
              <w:pStyle w:val="a7"/>
              <w:numPr>
                <w:ilvl w:val="0"/>
                <w:numId w:val="21"/>
              </w:numPr>
              <w:spacing w:after="0" w:line="240" w:lineRule="auto"/>
              <w:ind w:left="71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Изучение нового материала</w:t>
            </w:r>
            <w:r w:rsidR="00C217EF"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(Презентация, </w:t>
            </w:r>
            <w:proofErr w:type="gramStart"/>
            <w:r w:rsidR="00C217EF"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</w:t>
            </w:r>
            <w:proofErr w:type="gramEnd"/>
            <w:r w:rsidR="00C217EF"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Приложение)</w:t>
            </w:r>
          </w:p>
          <w:p w:rsidR="00C217EF" w:rsidRPr="00242929" w:rsidRDefault="00C217EF" w:rsidP="00242929">
            <w:pPr>
              <w:pStyle w:val="a7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Работа в группах</w:t>
            </w: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1 группа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Верно ли, что: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любые три точки лежат в одной плоскости;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любые четыре точки лежат в одной плоскости;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любые четыре точки не лежат в одной плоскости;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через любые три точки проходит плоскость, и притом только одна?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Ответы: а) да; б) нет; в) нет; г) нет.</w:t>
            </w: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2 группа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Верно ли, что прямая лежит в плоскости данного треугольника, если она: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пересекает две стороны треугольника;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проходит через одну из вершин треугольника? Ответ обоснуйте.</w:t>
            </w:r>
          </w:p>
          <w:p w:rsidR="00C217EF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со всем классом</w:t>
            </w:r>
          </w:p>
          <w:p w:rsidR="008065A0" w:rsidRPr="00242929" w:rsidRDefault="008065A0" w:rsidP="00242929">
            <w:pPr>
              <w:pStyle w:val="a7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Обратимся к модели куба.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Учащимся предлагается на модели куба указать: 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точку, принадлежащую одновременно двум данным пересекающимся граням;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точку, принадлежащую трем данным пересекающимся граням;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грани, которым принадлежит точка, взятая на каком-нибудь ребре куба;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грани, которым принадлежит данная вершина куба.</w:t>
            </w:r>
          </w:p>
          <w:p w:rsidR="008065A0" w:rsidRPr="00242929" w:rsidRDefault="00C217EF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Вывод: т</w:t>
            </w:r>
            <w:r w:rsidR="008065A0"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очка, лежащая на линии пересечения двух плоскостей, лежит на каждой из этих плоскостей, и обратно: точка, лежащая одновременно на двух каких-нибудь плоскостях, лежит на линии пересечения этих плоскостей.</w:t>
            </w:r>
          </w:p>
          <w:p w:rsidR="008065A0" w:rsidRPr="00242929" w:rsidRDefault="008065A0" w:rsidP="00242929">
            <w:pPr>
              <w:pStyle w:val="a7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вопрос, что является линией пересечения двух плоскостей (в теоретико-множественном смысле: если прямые имеют хотя бы одну общую точку), отвечает третья аксиома: если две плоскости имеют общую точку, то они пересекаются </w:t>
            </w:r>
            <w:proofErr w:type="gramStart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прямой, проходящей через данную точку.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Наглядной иллюстрацией третьей аксиомы является пересечение двух смежных сторон классной комнаты, пересечение двух листов книги и т. д.</w:t>
            </w:r>
          </w:p>
          <w:p w:rsidR="008065A0" w:rsidRPr="00242929" w:rsidRDefault="008065A0" w:rsidP="00242929">
            <w:pPr>
              <w:pStyle w:val="a7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Могут ли две пересекающиеся плоскости иметь общую точку, не принадлежащую линии пересечения этих плоскостей?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Прямые а и </w:t>
            </w:r>
            <w:proofErr w:type="spellStart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  <w:proofErr w:type="spellEnd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пересекаются в точке С. Через </w:t>
            </w:r>
            <w:proofErr w:type="gramStart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прямую</w:t>
            </w:r>
            <w:proofErr w:type="gramEnd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 проходит плоскость а, а через прямую </w:t>
            </w:r>
            <w:proofErr w:type="spellStart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  <w:proofErr w:type="spellEnd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- плоскость β отличная от ά  Как проходит линия пересечения этих плоскостей?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Следует обязательно отметить, что в пространстве существует бесконечно много плоскостей, и в каждой плоскости справедливы все аксиомы и теоремы планиметрии.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III. Решение задач.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9 (перечертите </w:t>
            </w:r>
            <w:proofErr w:type="gramStart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чертеж</w:t>
            </w:r>
            <w:proofErr w:type="gramEnd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ответы запишите с помощью символики).                 </w:t>
            </w:r>
            <w:r w:rsidR="00C217EF"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                     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Постройте изображение куба ABCDAlBlC1 D1</w:t>
            </w:r>
            <w:proofErr w:type="gramStart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:</w:t>
            </w:r>
            <w:proofErr w:type="gramEnd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назовите плоскости, в которых лежат точка М, точка N; </w:t>
            </w:r>
          </w:p>
          <w:p w:rsidR="00C217EF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найдите точку F- точку пересечения </w:t>
            </w:r>
            <w:proofErr w:type="gramStart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прямых</w:t>
            </w:r>
            <w:proofErr w:type="gramEnd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MN и ВС. Каким свойством обладает точка </w:t>
            </w: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F?  (Принадлежит и прямой MN и плоскости (AB</w:t>
            </w:r>
            <w:proofErr w:type="gramStart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в) найдите точку пересечения прямой К</w:t>
            </w:r>
            <w:proofErr w:type="gramStart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proofErr w:type="gramEnd"/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плоскости (АВС)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IV. Домашнее задание:</w:t>
            </w: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п.1 и 2, № </w:t>
            </w:r>
            <w:r w:rsidR="0068210A"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V. Итог урока.</w:t>
            </w:r>
            <w:r w:rsidR="00C217EF" w:rsidRPr="00242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2C5E6E" w:rsidRPr="00242929" w:rsidRDefault="002C5E6E" w:rsidP="00242929">
            <w:pPr>
              <w:pStyle w:val="a8"/>
              <w:spacing w:before="0" w:beforeAutospacing="0" w:after="0" w:afterAutospacing="0"/>
              <w:contextualSpacing/>
              <w:jc w:val="both"/>
            </w:pPr>
            <w:r w:rsidRPr="00242929">
              <w:t>Вопросы для закрепления:</w:t>
            </w:r>
          </w:p>
          <w:p w:rsidR="002C5E6E" w:rsidRPr="00242929" w:rsidRDefault="002C5E6E" w:rsidP="00242929">
            <w:pPr>
              <w:pStyle w:val="a8"/>
              <w:spacing w:before="0" w:beforeAutospacing="0" w:after="0" w:afterAutospacing="0"/>
              <w:contextualSpacing/>
              <w:jc w:val="both"/>
            </w:pPr>
            <w:r w:rsidRPr="00242929">
              <w:t>- что изучает стереометрия?</w:t>
            </w:r>
          </w:p>
          <w:p w:rsidR="002C5E6E" w:rsidRPr="00242929" w:rsidRDefault="002C5E6E" w:rsidP="00242929">
            <w:pPr>
              <w:pStyle w:val="a8"/>
              <w:spacing w:before="0" w:beforeAutospacing="0" w:after="0" w:afterAutospacing="0"/>
              <w:contextualSpacing/>
              <w:jc w:val="both"/>
            </w:pPr>
            <w:r w:rsidRPr="00242929">
              <w:t>- каковы основные (простейшие) фигуры в пространстве?</w:t>
            </w:r>
          </w:p>
          <w:p w:rsidR="002C5E6E" w:rsidRPr="00242929" w:rsidRDefault="002C5E6E" w:rsidP="00242929">
            <w:pPr>
              <w:pStyle w:val="a8"/>
              <w:spacing w:before="0" w:beforeAutospacing="0" w:after="0" w:afterAutospacing="0"/>
              <w:contextualSpacing/>
              <w:jc w:val="both"/>
            </w:pPr>
            <w:r w:rsidRPr="00242929">
              <w:t>- сформулируйте стереометрические аксиомы и следствия из них?</w:t>
            </w: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Используемая литература и интернет-ресурсы</w:t>
            </w:r>
          </w:p>
          <w:p w:rsidR="00AD5CD8" w:rsidRPr="00242929" w:rsidRDefault="00AD5CD8" w:rsidP="00242929">
            <w:pPr>
              <w:pStyle w:val="a7"/>
              <w:numPr>
                <w:ilvl w:val="1"/>
                <w:numId w:val="20"/>
              </w:numPr>
              <w:tabs>
                <w:tab w:val="clear" w:pos="1440"/>
              </w:tabs>
              <w:spacing w:after="0" w:line="240" w:lineRule="auto"/>
              <w:ind w:left="1134" w:hanging="7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Л.С. </w:t>
            </w:r>
            <w:proofErr w:type="spellStart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, В.Ф. </w:t>
            </w:r>
            <w:proofErr w:type="spellStart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>Бутусов</w:t>
            </w:r>
            <w:proofErr w:type="spellEnd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 и др. «Геометрия 10-11», Москва, «Просвещение», 2012 г.</w:t>
            </w:r>
          </w:p>
          <w:p w:rsidR="00AD5CD8" w:rsidRPr="00242929" w:rsidRDefault="00AD5CD8" w:rsidP="00242929">
            <w:pPr>
              <w:pStyle w:val="a7"/>
              <w:numPr>
                <w:ilvl w:val="1"/>
                <w:numId w:val="20"/>
              </w:numPr>
              <w:spacing w:after="0" w:line="240" w:lineRule="auto"/>
              <w:ind w:left="1134" w:hanging="7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В.А. </w:t>
            </w:r>
            <w:proofErr w:type="spellStart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>Яровенко</w:t>
            </w:r>
            <w:proofErr w:type="spellEnd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 – Методическое пособие для учителя «Поурочные разработки по геометрии к учебному комплекту Л.С. </w:t>
            </w:r>
            <w:proofErr w:type="spellStart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>Атанасяна</w:t>
            </w:r>
            <w:proofErr w:type="spellEnd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, В.Ф. </w:t>
            </w:r>
            <w:proofErr w:type="spellStart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>Бутузова</w:t>
            </w:r>
            <w:proofErr w:type="spellEnd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, С.Б. Кадомцева,  10 класс» - Москва, «ВАКО», 2011 </w:t>
            </w:r>
          </w:p>
          <w:p w:rsidR="00AD5CD8" w:rsidRPr="00242929" w:rsidRDefault="00AD5CD8" w:rsidP="00242929">
            <w:pPr>
              <w:pStyle w:val="a7"/>
              <w:numPr>
                <w:ilvl w:val="1"/>
                <w:numId w:val="20"/>
              </w:numPr>
              <w:spacing w:after="0" w:line="240" w:lineRule="auto"/>
              <w:ind w:left="1134" w:hanging="7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Сайт Савченко Е.М </w:t>
            </w:r>
            <w:r w:rsidRPr="0024292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http://le-savchen.ucoz.ru/ </w:t>
            </w:r>
            <w:bookmarkStart w:id="0" w:name="_GoBack"/>
            <w:bookmarkEnd w:id="0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«Учителю – </w:t>
            </w:r>
            <w:proofErr w:type="spellStart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>сайтост</w:t>
            </w:r>
            <w:proofErr w:type="spellEnd"/>
            <w:r w:rsidRPr="002429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ind w:left="1134" w:hanging="7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2929" w:rsidRDefault="00242929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5CD8" w:rsidRPr="00242929" w:rsidRDefault="00AD5CD8" w:rsidP="00242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Приложение</w:t>
            </w: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29">
              <w:rPr>
                <w:rFonts w:ascii="Times New Roman" w:hAnsi="Times New Roman" w:cs="Times New Roman"/>
                <w:sz w:val="24"/>
                <w:szCs w:val="24"/>
              </w:rPr>
              <w:t>Слайд 1: Решение  задач на  применение аксиом  стереометрии и  их  следствий</w:t>
            </w: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hAnsi="Times New Roman" w:cs="Times New Roman"/>
                <w:sz w:val="24"/>
                <w:szCs w:val="24"/>
              </w:rPr>
              <w:t xml:space="preserve">Слайд 2: </w:t>
            </w: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Следствия из аксиом</w:t>
            </w: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 3-6: Решение задач</w:t>
            </w:r>
          </w:p>
          <w:p w:rsidR="00AD5CD8" w:rsidRPr="00242929" w:rsidRDefault="00AD5CD8" w:rsidP="002429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Слайд 7-8: Самостоятельная работа</w:t>
            </w:r>
          </w:p>
          <w:p w:rsidR="008065A0" w:rsidRPr="00242929" w:rsidRDefault="008065A0" w:rsidP="0024292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DA5" w:rsidRPr="00242929" w:rsidRDefault="00BF4DA5" w:rsidP="00242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BF4DA5" w:rsidRPr="00242929" w:rsidSect="00BF4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30282"/>
    <w:multiLevelType w:val="hybridMultilevel"/>
    <w:tmpl w:val="069E3B96"/>
    <w:lvl w:ilvl="0" w:tplc="74B2321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E16660"/>
    <w:multiLevelType w:val="multilevel"/>
    <w:tmpl w:val="82C64B3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0E6164"/>
    <w:multiLevelType w:val="multilevel"/>
    <w:tmpl w:val="6CE86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2A4999"/>
    <w:multiLevelType w:val="multilevel"/>
    <w:tmpl w:val="31BECC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  <w:i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4">
    <w:nsid w:val="1BEA1141"/>
    <w:multiLevelType w:val="multilevel"/>
    <w:tmpl w:val="2584C2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BF6F75"/>
    <w:multiLevelType w:val="hybridMultilevel"/>
    <w:tmpl w:val="9F7E206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41045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2E624B"/>
    <w:multiLevelType w:val="multilevel"/>
    <w:tmpl w:val="200A9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FC0BCE"/>
    <w:multiLevelType w:val="multilevel"/>
    <w:tmpl w:val="07443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2015B1"/>
    <w:multiLevelType w:val="multilevel"/>
    <w:tmpl w:val="96E41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AB7AF2"/>
    <w:multiLevelType w:val="multilevel"/>
    <w:tmpl w:val="F1BEBA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103F0F"/>
    <w:multiLevelType w:val="multilevel"/>
    <w:tmpl w:val="CBD06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3F49E4"/>
    <w:multiLevelType w:val="multilevel"/>
    <w:tmpl w:val="FCFCE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E5601E"/>
    <w:multiLevelType w:val="multilevel"/>
    <w:tmpl w:val="744C03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68E76AC"/>
    <w:multiLevelType w:val="hybridMultilevel"/>
    <w:tmpl w:val="1CA8DF3C"/>
    <w:lvl w:ilvl="0" w:tplc="9AC61F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4E1761"/>
    <w:multiLevelType w:val="multilevel"/>
    <w:tmpl w:val="2EDAC3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CAE7751"/>
    <w:multiLevelType w:val="multilevel"/>
    <w:tmpl w:val="5512E8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CB80407"/>
    <w:multiLevelType w:val="multilevel"/>
    <w:tmpl w:val="7C8806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02857BF"/>
    <w:multiLevelType w:val="multilevel"/>
    <w:tmpl w:val="0DF25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0D3256"/>
    <w:multiLevelType w:val="multilevel"/>
    <w:tmpl w:val="74681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4F3BEC"/>
    <w:multiLevelType w:val="hybridMultilevel"/>
    <w:tmpl w:val="E61A1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9079A8"/>
    <w:multiLevelType w:val="multilevel"/>
    <w:tmpl w:val="D5A23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BC33AA"/>
    <w:multiLevelType w:val="multilevel"/>
    <w:tmpl w:val="866C5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9993053"/>
    <w:multiLevelType w:val="hybridMultilevel"/>
    <w:tmpl w:val="29447A0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8"/>
  </w:num>
  <w:num w:numId="3">
    <w:abstractNumId w:val="21"/>
  </w:num>
  <w:num w:numId="4">
    <w:abstractNumId w:val="7"/>
  </w:num>
  <w:num w:numId="5">
    <w:abstractNumId w:val="9"/>
  </w:num>
  <w:num w:numId="6">
    <w:abstractNumId w:val="11"/>
  </w:num>
  <w:num w:numId="7">
    <w:abstractNumId w:val="10"/>
  </w:num>
  <w:num w:numId="8">
    <w:abstractNumId w:val="17"/>
  </w:num>
  <w:num w:numId="9">
    <w:abstractNumId w:val="16"/>
  </w:num>
  <w:num w:numId="10">
    <w:abstractNumId w:val="8"/>
  </w:num>
  <w:num w:numId="11">
    <w:abstractNumId w:val="15"/>
  </w:num>
  <w:num w:numId="12">
    <w:abstractNumId w:val="1"/>
  </w:num>
  <w:num w:numId="13">
    <w:abstractNumId w:val="20"/>
  </w:num>
  <w:num w:numId="14">
    <w:abstractNumId w:val="12"/>
  </w:num>
  <w:num w:numId="15">
    <w:abstractNumId w:val="4"/>
  </w:num>
  <w:num w:numId="16">
    <w:abstractNumId w:val="14"/>
  </w:num>
  <w:num w:numId="17">
    <w:abstractNumId w:val="6"/>
  </w:num>
  <w:num w:numId="18">
    <w:abstractNumId w:val="3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</w:num>
  <w:num w:numId="22">
    <w:abstractNumId w:val="22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65A0"/>
    <w:rsid w:val="001870E0"/>
    <w:rsid w:val="00242929"/>
    <w:rsid w:val="002A3906"/>
    <w:rsid w:val="002C5E6E"/>
    <w:rsid w:val="005955C7"/>
    <w:rsid w:val="005E7B0E"/>
    <w:rsid w:val="0068210A"/>
    <w:rsid w:val="00805A66"/>
    <w:rsid w:val="008065A0"/>
    <w:rsid w:val="009D2115"/>
    <w:rsid w:val="00AD5CD8"/>
    <w:rsid w:val="00BA18D0"/>
    <w:rsid w:val="00BB23DB"/>
    <w:rsid w:val="00BF4DA5"/>
    <w:rsid w:val="00C217EF"/>
    <w:rsid w:val="00D13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2EF"/>
  </w:style>
  <w:style w:type="paragraph" w:styleId="1">
    <w:name w:val="heading 1"/>
    <w:basedOn w:val="a"/>
    <w:link w:val="10"/>
    <w:uiPriority w:val="9"/>
    <w:qFormat/>
    <w:rsid w:val="00D132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065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32E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1"/>
    <w:qFormat/>
    <w:rsid w:val="00D132EF"/>
    <w:pPr>
      <w:spacing w:after="0" w:line="240" w:lineRule="auto"/>
    </w:pPr>
  </w:style>
  <w:style w:type="paragraph" w:customStyle="1" w:styleId="c0">
    <w:name w:val="c0"/>
    <w:basedOn w:val="a"/>
    <w:rsid w:val="00806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065A0"/>
  </w:style>
  <w:style w:type="character" w:customStyle="1" w:styleId="c6">
    <w:name w:val="c6"/>
    <w:basedOn w:val="a0"/>
    <w:rsid w:val="008065A0"/>
  </w:style>
  <w:style w:type="character" w:customStyle="1" w:styleId="20">
    <w:name w:val="Заголовок 2 Знак"/>
    <w:basedOn w:val="a0"/>
    <w:link w:val="2"/>
    <w:uiPriority w:val="9"/>
    <w:rsid w:val="008065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26">
    <w:name w:val="c26"/>
    <w:basedOn w:val="a"/>
    <w:rsid w:val="00806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806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065A0"/>
  </w:style>
  <w:style w:type="character" w:customStyle="1" w:styleId="c10">
    <w:name w:val="c10"/>
    <w:basedOn w:val="a0"/>
    <w:rsid w:val="008065A0"/>
  </w:style>
  <w:style w:type="paragraph" w:customStyle="1" w:styleId="c3">
    <w:name w:val="c3"/>
    <w:basedOn w:val="a"/>
    <w:rsid w:val="00806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8065A0"/>
  </w:style>
  <w:style w:type="character" w:customStyle="1" w:styleId="c13">
    <w:name w:val="c13"/>
    <w:basedOn w:val="a0"/>
    <w:rsid w:val="008065A0"/>
  </w:style>
  <w:style w:type="character" w:customStyle="1" w:styleId="c1">
    <w:name w:val="c1"/>
    <w:basedOn w:val="a0"/>
    <w:rsid w:val="008065A0"/>
  </w:style>
  <w:style w:type="paragraph" w:styleId="a4">
    <w:name w:val="Balloon Text"/>
    <w:basedOn w:val="a"/>
    <w:link w:val="a5"/>
    <w:uiPriority w:val="99"/>
    <w:semiHidden/>
    <w:unhideWhenUsed/>
    <w:rsid w:val="00806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65A0"/>
    <w:rPr>
      <w:rFonts w:ascii="Tahoma" w:hAnsi="Tahoma" w:cs="Tahoma"/>
      <w:sz w:val="16"/>
      <w:szCs w:val="16"/>
    </w:rPr>
  </w:style>
  <w:style w:type="character" w:styleId="a6">
    <w:name w:val="Hyperlink"/>
    <w:semiHidden/>
    <w:unhideWhenUsed/>
    <w:rsid w:val="005E7B0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1870E0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AD5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3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0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3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2016-09-02T09:41:00Z</dcterms:created>
  <dcterms:modified xsi:type="dcterms:W3CDTF">2016-09-17T07:26:00Z</dcterms:modified>
</cp:coreProperties>
</file>